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9D" w:rsidRPr="00C61D1E" w:rsidRDefault="00ED4284" w:rsidP="00197765">
      <w:pPr>
        <w:jc w:val="center"/>
        <w:rPr>
          <w:rFonts w:asciiTheme="majorHAnsi" w:hAnsiTheme="majorHAnsi"/>
          <w:b/>
          <w:sz w:val="40"/>
        </w:rPr>
      </w:pPr>
      <w:r w:rsidRPr="00C61D1E">
        <w:rPr>
          <w:rFonts w:asciiTheme="majorHAnsi" w:hAnsiTheme="majorHAnsi"/>
          <w:b/>
          <w:sz w:val="40"/>
        </w:rPr>
        <w:t>International Women’s Day C</w:t>
      </w:r>
      <w:r w:rsidR="0059760E" w:rsidRPr="00C61D1E">
        <w:rPr>
          <w:rFonts w:asciiTheme="majorHAnsi" w:hAnsiTheme="majorHAnsi"/>
          <w:b/>
          <w:sz w:val="40"/>
        </w:rPr>
        <w:t xml:space="preserve">elebration </w:t>
      </w:r>
      <w:r w:rsidRPr="00C61D1E">
        <w:rPr>
          <w:rFonts w:asciiTheme="majorHAnsi" w:hAnsiTheme="majorHAnsi"/>
          <w:b/>
          <w:sz w:val="40"/>
        </w:rPr>
        <w:t xml:space="preserve">- </w:t>
      </w:r>
      <w:r w:rsidR="0059760E" w:rsidRPr="00C61D1E">
        <w:rPr>
          <w:rFonts w:asciiTheme="majorHAnsi" w:hAnsiTheme="majorHAnsi"/>
          <w:b/>
          <w:sz w:val="40"/>
        </w:rPr>
        <w:t>2020</w:t>
      </w:r>
    </w:p>
    <w:p w:rsidR="00F97984" w:rsidRPr="00C61D1E" w:rsidRDefault="00F97984" w:rsidP="00721C2D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 xml:space="preserve">International Women’s </w:t>
      </w:r>
      <w:r w:rsidR="00C61D1E" w:rsidRPr="00C61D1E">
        <w:rPr>
          <w:rFonts w:asciiTheme="majorHAnsi" w:hAnsiTheme="majorHAnsi"/>
          <w:sz w:val="24"/>
        </w:rPr>
        <w:t>day</w:t>
      </w:r>
      <w:r w:rsidRPr="00C61D1E">
        <w:rPr>
          <w:rFonts w:asciiTheme="majorHAnsi" w:hAnsiTheme="majorHAnsi"/>
          <w:sz w:val="24"/>
        </w:rPr>
        <w:t xml:space="preserve"> is celebrated </w:t>
      </w:r>
      <w:r w:rsidR="00C61D1E" w:rsidRPr="00C61D1E">
        <w:rPr>
          <w:rFonts w:asciiTheme="majorHAnsi" w:hAnsiTheme="majorHAnsi"/>
          <w:sz w:val="24"/>
        </w:rPr>
        <w:t>every</w:t>
      </w:r>
      <w:r w:rsidRPr="00C61D1E">
        <w:rPr>
          <w:rFonts w:asciiTheme="majorHAnsi" w:hAnsiTheme="majorHAnsi"/>
          <w:sz w:val="24"/>
        </w:rPr>
        <w:t xml:space="preserve"> year on </w:t>
      </w:r>
      <w:r w:rsidR="00C61D1E" w:rsidRPr="00C61D1E">
        <w:rPr>
          <w:rFonts w:asciiTheme="majorHAnsi" w:hAnsiTheme="majorHAnsi"/>
          <w:sz w:val="24"/>
        </w:rPr>
        <w:t>March</w:t>
      </w:r>
      <w:r w:rsidRPr="00C61D1E">
        <w:rPr>
          <w:rFonts w:asciiTheme="majorHAnsi" w:hAnsiTheme="majorHAnsi"/>
          <w:sz w:val="24"/>
        </w:rPr>
        <w:t xml:space="preserve"> 8</w:t>
      </w:r>
      <w:r w:rsidRPr="00C61D1E">
        <w:rPr>
          <w:rFonts w:asciiTheme="majorHAnsi" w:hAnsiTheme="majorHAnsi"/>
          <w:sz w:val="24"/>
          <w:vertAlign w:val="superscript"/>
        </w:rPr>
        <w:t>th</w:t>
      </w:r>
      <w:r w:rsidRPr="00C61D1E">
        <w:rPr>
          <w:rFonts w:asciiTheme="majorHAnsi" w:hAnsiTheme="majorHAnsi"/>
          <w:sz w:val="24"/>
        </w:rPr>
        <w:t xml:space="preserve"> across the world in order to focus the </w:t>
      </w:r>
      <w:r w:rsidR="00C61D1E" w:rsidRPr="00C61D1E">
        <w:rPr>
          <w:rFonts w:asciiTheme="majorHAnsi" w:hAnsiTheme="majorHAnsi"/>
          <w:sz w:val="24"/>
        </w:rPr>
        <w:t>achievements</w:t>
      </w:r>
      <w:r w:rsidRPr="00C61D1E">
        <w:rPr>
          <w:rFonts w:asciiTheme="majorHAnsi" w:hAnsiTheme="majorHAnsi"/>
          <w:sz w:val="24"/>
        </w:rPr>
        <w:t xml:space="preserve"> and contributions of the women in the </w:t>
      </w:r>
      <w:r w:rsidR="00C61D1E" w:rsidRPr="00C61D1E">
        <w:rPr>
          <w:rFonts w:asciiTheme="majorHAnsi" w:hAnsiTheme="majorHAnsi"/>
          <w:sz w:val="24"/>
        </w:rPr>
        <w:t xml:space="preserve">society. </w:t>
      </w:r>
      <w:r w:rsidR="00C61D1E">
        <w:rPr>
          <w:rFonts w:asciiTheme="majorHAnsi" w:hAnsiTheme="majorHAnsi"/>
          <w:sz w:val="24"/>
        </w:rPr>
        <w:t>Generally</w:t>
      </w:r>
      <w:r w:rsidRPr="00C61D1E">
        <w:rPr>
          <w:rFonts w:asciiTheme="majorHAnsi" w:hAnsiTheme="majorHAnsi"/>
          <w:sz w:val="24"/>
        </w:rPr>
        <w:t>,</w:t>
      </w:r>
      <w:r w:rsidR="00C61D1E">
        <w:rPr>
          <w:rFonts w:asciiTheme="majorHAnsi" w:hAnsiTheme="majorHAnsi"/>
          <w:sz w:val="24"/>
        </w:rPr>
        <w:t xml:space="preserve"> </w:t>
      </w:r>
      <w:r w:rsidRPr="00C61D1E">
        <w:rPr>
          <w:rFonts w:asciiTheme="majorHAnsi" w:hAnsiTheme="majorHAnsi"/>
          <w:sz w:val="24"/>
        </w:rPr>
        <w:t>it is celebrated to honour and respect to whole women fraternity.</w:t>
      </w:r>
    </w:p>
    <w:p w:rsidR="0059760E" w:rsidRPr="00C61D1E" w:rsidRDefault="0059760E" w:rsidP="00721C2D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C</w:t>
      </w:r>
      <w:r w:rsidR="00ED4284" w:rsidRPr="00C61D1E">
        <w:rPr>
          <w:rFonts w:asciiTheme="majorHAnsi" w:hAnsiTheme="majorHAnsi"/>
          <w:sz w:val="24"/>
        </w:rPr>
        <w:t>IT-Women Empowerment Cell organized</w:t>
      </w:r>
      <w:r w:rsidRPr="00C61D1E">
        <w:rPr>
          <w:rFonts w:asciiTheme="majorHAnsi" w:hAnsiTheme="majorHAnsi"/>
          <w:sz w:val="24"/>
        </w:rPr>
        <w:t xml:space="preserve"> an” </w:t>
      </w:r>
      <w:r w:rsidRPr="00C61D1E">
        <w:rPr>
          <w:rFonts w:asciiTheme="majorHAnsi" w:hAnsiTheme="majorHAnsi"/>
          <w:b/>
          <w:sz w:val="24"/>
        </w:rPr>
        <w:t>International Women’s Day-2020</w:t>
      </w:r>
      <w:r w:rsidR="007E6AAB" w:rsidRPr="00C61D1E">
        <w:rPr>
          <w:rFonts w:asciiTheme="majorHAnsi" w:hAnsiTheme="majorHAnsi"/>
          <w:sz w:val="24"/>
        </w:rPr>
        <w:t>” on 9</w:t>
      </w:r>
      <w:r w:rsidR="007E6AAB" w:rsidRPr="00C61D1E">
        <w:rPr>
          <w:rFonts w:asciiTheme="majorHAnsi" w:hAnsiTheme="majorHAnsi"/>
          <w:sz w:val="24"/>
          <w:vertAlign w:val="superscript"/>
        </w:rPr>
        <w:t xml:space="preserve">th </w:t>
      </w:r>
      <w:r w:rsidR="007E6AAB" w:rsidRPr="00C61D1E">
        <w:rPr>
          <w:rFonts w:asciiTheme="majorHAnsi" w:hAnsiTheme="majorHAnsi"/>
          <w:sz w:val="24"/>
        </w:rPr>
        <w:t>March.</w:t>
      </w:r>
      <w:r w:rsidRPr="00C61D1E">
        <w:rPr>
          <w:rFonts w:asciiTheme="majorHAnsi" w:hAnsiTheme="majorHAnsi"/>
          <w:sz w:val="24"/>
        </w:rPr>
        <w:t xml:space="preserve">2020 @CIT </w:t>
      </w:r>
      <w:r w:rsidR="00C61D1E" w:rsidRPr="00C61D1E">
        <w:rPr>
          <w:rFonts w:asciiTheme="majorHAnsi" w:hAnsiTheme="majorHAnsi"/>
          <w:sz w:val="24"/>
        </w:rPr>
        <w:t>Campus. The</w:t>
      </w:r>
      <w:r w:rsidR="00F97984" w:rsidRPr="00C61D1E">
        <w:rPr>
          <w:rFonts w:asciiTheme="majorHAnsi" w:hAnsiTheme="majorHAnsi"/>
          <w:sz w:val="24"/>
        </w:rPr>
        <w:t xml:space="preserve"> inaugural function commenced with invocation by </w:t>
      </w:r>
      <w:proofErr w:type="spellStart"/>
      <w:r w:rsidR="00F97984" w:rsidRPr="00C61D1E">
        <w:rPr>
          <w:rFonts w:asciiTheme="majorHAnsi" w:hAnsiTheme="majorHAnsi"/>
          <w:sz w:val="24"/>
        </w:rPr>
        <w:t>Ms.Spoorthy</w:t>
      </w:r>
      <w:proofErr w:type="spellEnd"/>
      <w:r w:rsidR="00F97984" w:rsidRPr="00C61D1E">
        <w:rPr>
          <w:rFonts w:asciiTheme="majorHAnsi" w:hAnsiTheme="majorHAnsi"/>
          <w:sz w:val="24"/>
        </w:rPr>
        <w:t xml:space="preserve"> S</w:t>
      </w:r>
      <w:proofErr w:type="gramStart"/>
      <w:r w:rsidR="00F97984" w:rsidRPr="00C61D1E">
        <w:rPr>
          <w:rFonts w:asciiTheme="majorHAnsi" w:hAnsiTheme="majorHAnsi"/>
          <w:sz w:val="24"/>
        </w:rPr>
        <w:t>,VII</w:t>
      </w:r>
      <w:proofErr w:type="gramEnd"/>
      <w:r w:rsidR="00F97984" w:rsidRPr="00C61D1E">
        <w:rPr>
          <w:rFonts w:asciiTheme="majorHAnsi" w:hAnsiTheme="majorHAnsi"/>
          <w:sz w:val="24"/>
        </w:rPr>
        <w:t xml:space="preserve"> Sem</w:t>
      </w:r>
      <w:r w:rsidR="00C61D1E">
        <w:rPr>
          <w:rFonts w:asciiTheme="majorHAnsi" w:hAnsiTheme="majorHAnsi"/>
          <w:sz w:val="24"/>
        </w:rPr>
        <w:t xml:space="preserve">ester </w:t>
      </w:r>
      <w:r w:rsidR="00F97984" w:rsidRPr="00C61D1E">
        <w:rPr>
          <w:rFonts w:asciiTheme="majorHAnsi" w:hAnsiTheme="majorHAnsi"/>
          <w:sz w:val="24"/>
        </w:rPr>
        <w:t>,ECE.</w:t>
      </w:r>
    </w:p>
    <w:p w:rsidR="00F97984" w:rsidRPr="00C61D1E" w:rsidRDefault="00F97984" w:rsidP="00721C2D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All the dignitaries on the dais inaugurated the function by lighting the lamp,</w:t>
      </w:r>
    </w:p>
    <w:p w:rsidR="00612627" w:rsidRPr="00C61D1E" w:rsidRDefault="00612627" w:rsidP="00721C2D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</w:pPr>
      <w:proofErr w:type="spell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Dr.Shantala</w:t>
      </w:r>
      <w:proofErr w:type="spellEnd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C </w:t>
      </w:r>
      <w:proofErr w:type="gram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P </w:t>
      </w:r>
      <w:r w:rsidR="00C61D1E"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,Chairperson</w:t>
      </w:r>
      <w:proofErr w:type="gramEnd"/>
      <w:r w:rsidR="00C61D1E"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,WEC-CIT</w:t>
      </w:r>
      <w:r w:rsidR="00C61D1E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,</w:t>
      </w: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motivated 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the students </w:t>
      </w: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by an inspirational speech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and conveyed</w:t>
      </w:r>
      <w:r w:rsidR="00197765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her gratitude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towards the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Director fo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r his trust on few lady faculties for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assigning a responsible work in CIT. She appreciated </w:t>
      </w:r>
      <w:proofErr w:type="spellStart"/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Veenakumari</w:t>
      </w:r>
      <w:proofErr w:type="spellEnd"/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H M </w:t>
      </w:r>
      <w:r w:rsidR="00C61D1E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Coordinator, Women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</w:t>
      </w:r>
      <w:r w:rsidR="00C61D1E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Empowerment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Cell for organizing this wonderful </w:t>
      </w:r>
      <w:r w:rsidR="00C61D1E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event.</w:t>
      </w:r>
    </w:p>
    <w:p w:rsidR="00612627" w:rsidRPr="00C61D1E" w:rsidRDefault="00197765" w:rsidP="00721C2D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</w:pPr>
      <w:proofErr w:type="spell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Dr.Bhavana</w:t>
      </w:r>
      <w:proofErr w:type="spellEnd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Prasad, Consultant </w:t>
      </w:r>
      <w:proofErr w:type="spell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Neuro</w:t>
      </w:r>
      <w:proofErr w:type="spellEnd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</w:t>
      </w:r>
      <w:proofErr w:type="spellStart"/>
      <w:proofErr w:type="gram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Psychiatris</w:t>
      </w:r>
      <w:proofErr w:type="spellEnd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,</w:t>
      </w:r>
      <w:proofErr w:type="spell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Tumkur</w:t>
      </w:r>
      <w:proofErr w:type="spellEnd"/>
      <w:proofErr w:type="gramEnd"/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was invited as a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c</w:t>
      </w: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hief guest for the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program. </w:t>
      </w:r>
      <w:r w:rsidR="00612627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Dr </w:t>
      </w:r>
      <w:proofErr w:type="spellStart"/>
      <w:r w:rsidR="00612627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Bhavana</w:t>
      </w:r>
      <w:proofErr w:type="spellEnd"/>
      <w:r w:rsidR="00612627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presented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an </w:t>
      </w:r>
      <w:r w:rsidR="00612627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excellent speech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on “Gender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Sensitization “issues along with her patient’s example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.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S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he guided the girl students to how to balance both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personal 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and 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professional life and 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informed the girl students to continue in the profe</w:t>
      </w:r>
      <w:r w:rsidR="007E6AAB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ssion to fulfil their dreams but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not</w:t>
      </w:r>
      <w:r w:rsidR="007E6AAB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7E6AAB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to </w:t>
      </w:r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stop</w:t>
      </w:r>
      <w:proofErr w:type="gramEnd"/>
      <w:r w:rsidR="00D3004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after marriage.</w:t>
      </w:r>
    </w:p>
    <w:p w:rsidR="00D3004D" w:rsidRPr="00C61D1E" w:rsidRDefault="00D3004D" w:rsidP="00721C2D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</w:pPr>
      <w:proofErr w:type="spell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Dr.Suresh</w:t>
      </w:r>
      <w:proofErr w:type="spellEnd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D </w:t>
      </w:r>
      <w:proofErr w:type="gramStart"/>
      <w:r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S </w:t>
      </w:r>
      <w:r w:rsidR="00C61D1E"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>,Director</w:t>
      </w:r>
      <w:proofErr w:type="gramEnd"/>
      <w:r w:rsidR="00C61D1E" w:rsidRPr="00C61D1E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en-IN"/>
        </w:rPr>
        <w:t xml:space="preserve"> and Principal</w:t>
      </w:r>
      <w:r w:rsidR="00C61D1E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,</w:t>
      </w:r>
      <w:r w:rsidR="000E253B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in his presidential speech </w:t>
      </w: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appreciated the lady faculties of our college for their contribution and also girl students for their excellent academic and overall performance.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</w:t>
      </w:r>
      <w:r w:rsidR="000E253B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Also he</w:t>
      </w: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appreciated the wo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m</w:t>
      </w: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en fraternity for their balancing mind in both personnel and professional consequences</w:t>
      </w:r>
      <w:r w:rsidR="004046FC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.</w:t>
      </w:r>
    </w:p>
    <w:p w:rsidR="004046FC" w:rsidRPr="00C61D1E" w:rsidRDefault="004046FC" w:rsidP="00C61D1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</w:pPr>
      <w:proofErr w:type="spellStart"/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Mrs</w:t>
      </w:r>
      <w:proofErr w:type="gramStart"/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,Jyotho</w:t>
      </w:r>
      <w:proofErr w:type="spellEnd"/>
      <w:proofErr w:type="gramEnd"/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K S welcomed all the dignitaries and vote of thanks by </w:t>
      </w:r>
      <w:proofErr w:type="spellStart"/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Mrs.Ramya</w:t>
      </w:r>
      <w:proofErr w:type="spellEnd"/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H N .</w:t>
      </w:r>
    </w:p>
    <w:p w:rsidR="000F443A" w:rsidRPr="00C61D1E" w:rsidRDefault="000E253B" w:rsidP="00C61D1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</w:pPr>
      <w:r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Further the Director and Chairperson felicitated CIT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lady faculties and girl </w:t>
      </w:r>
      <w:r w:rsidR="00721C2D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>students for</w:t>
      </w:r>
      <w:r w:rsidR="000F443A" w:rsidRPr="00C61D1E">
        <w:rPr>
          <w:rFonts w:asciiTheme="majorHAnsi" w:eastAsia="Times New Roman" w:hAnsiTheme="majorHAnsi" w:cs="Times New Roman"/>
          <w:color w:val="222222"/>
          <w:sz w:val="24"/>
          <w:szCs w:val="24"/>
          <w:lang w:eastAsia="en-IN"/>
        </w:rPr>
        <w:t xml:space="preserve"> their contribution for the growth of CIT and academic excel.</w:t>
      </w:r>
    </w:p>
    <w:p w:rsidR="00EA37F8" w:rsidRPr="00C61D1E" w:rsidRDefault="000F443A" w:rsidP="00C61D1E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 xml:space="preserve">The following </w:t>
      </w:r>
      <w:r w:rsidR="000E253B" w:rsidRPr="00C61D1E">
        <w:rPr>
          <w:rFonts w:asciiTheme="majorHAnsi" w:hAnsiTheme="majorHAnsi"/>
          <w:sz w:val="24"/>
        </w:rPr>
        <w:t>seven girls</w:t>
      </w:r>
      <w:r w:rsidR="006B4C43" w:rsidRPr="00C61D1E">
        <w:rPr>
          <w:rFonts w:asciiTheme="majorHAnsi" w:hAnsiTheme="majorHAnsi"/>
          <w:sz w:val="24"/>
        </w:rPr>
        <w:t xml:space="preserve"> students </w:t>
      </w:r>
      <w:r w:rsidR="00EA37F8" w:rsidRPr="00C61D1E">
        <w:rPr>
          <w:rFonts w:asciiTheme="majorHAnsi" w:hAnsiTheme="majorHAnsi"/>
          <w:sz w:val="24"/>
        </w:rPr>
        <w:t>awarded</w:t>
      </w:r>
      <w:r w:rsidR="00A87842" w:rsidRPr="00C61D1E">
        <w:rPr>
          <w:rFonts w:asciiTheme="majorHAnsi" w:hAnsiTheme="majorHAnsi"/>
          <w:sz w:val="24"/>
        </w:rPr>
        <w:t xml:space="preserve"> as a</w:t>
      </w:r>
      <w:r w:rsidR="00EA37F8" w:rsidRPr="00C61D1E">
        <w:rPr>
          <w:rFonts w:asciiTheme="majorHAnsi" w:hAnsiTheme="majorHAnsi"/>
          <w:b/>
          <w:sz w:val="24"/>
        </w:rPr>
        <w:t xml:space="preserve">   </w:t>
      </w:r>
      <w:r w:rsidR="006B4C43" w:rsidRPr="00C61D1E">
        <w:rPr>
          <w:rFonts w:asciiTheme="majorHAnsi" w:hAnsiTheme="majorHAnsi"/>
          <w:b/>
          <w:sz w:val="24"/>
        </w:rPr>
        <w:t>”Best student Award”</w:t>
      </w:r>
      <w:r w:rsidR="006B4C43" w:rsidRPr="00C61D1E">
        <w:rPr>
          <w:rFonts w:asciiTheme="majorHAnsi" w:hAnsiTheme="majorHAnsi"/>
          <w:sz w:val="24"/>
        </w:rPr>
        <w:t xml:space="preserve"> </w:t>
      </w:r>
      <w:r w:rsidR="00EA37F8" w:rsidRPr="00C61D1E">
        <w:rPr>
          <w:rFonts w:asciiTheme="majorHAnsi" w:hAnsiTheme="majorHAnsi"/>
          <w:sz w:val="24"/>
        </w:rPr>
        <w:t>(In-house</w:t>
      </w:r>
      <w:r w:rsidR="005D6B5C" w:rsidRPr="00C61D1E">
        <w:rPr>
          <w:rFonts w:asciiTheme="majorHAnsi" w:hAnsiTheme="majorHAnsi"/>
          <w:sz w:val="24"/>
        </w:rPr>
        <w:t>)</w:t>
      </w:r>
      <w:r w:rsidR="00D07BC2" w:rsidRPr="00C61D1E">
        <w:rPr>
          <w:rFonts w:asciiTheme="majorHAnsi" w:hAnsiTheme="majorHAnsi"/>
          <w:sz w:val="24"/>
        </w:rPr>
        <w:t xml:space="preserve"> for their overall </w:t>
      </w:r>
      <w:r w:rsidR="00721C2D" w:rsidRPr="00C61D1E">
        <w:rPr>
          <w:rFonts w:asciiTheme="majorHAnsi" w:hAnsiTheme="majorHAnsi"/>
          <w:sz w:val="24"/>
        </w:rPr>
        <w:t>performance.</w:t>
      </w:r>
    </w:p>
    <w:p w:rsidR="00D07BC2" w:rsidRPr="00C61D1E" w:rsidRDefault="00D07BC2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Surabhi</w:t>
      </w:r>
      <w:proofErr w:type="spellEnd"/>
      <w:r w:rsidRPr="00C61D1E">
        <w:rPr>
          <w:rFonts w:asciiTheme="majorHAnsi" w:hAnsiTheme="majorHAnsi"/>
          <w:sz w:val="24"/>
        </w:rPr>
        <w:t xml:space="preserve"> S P [1CG19EC110]  -ECE</w:t>
      </w:r>
    </w:p>
    <w:p w:rsidR="00D07BC2" w:rsidRPr="00C61D1E" w:rsidRDefault="00D07BC2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Boomika</w:t>
      </w:r>
      <w:proofErr w:type="spellEnd"/>
      <w:r w:rsidRPr="00C61D1E">
        <w:rPr>
          <w:rFonts w:asciiTheme="majorHAnsi" w:hAnsiTheme="majorHAnsi"/>
          <w:sz w:val="24"/>
        </w:rPr>
        <w:t xml:space="preserve"> K P [1cg15ME 104]-ME</w:t>
      </w:r>
    </w:p>
    <w:p w:rsidR="00D07BC2" w:rsidRPr="00C61D1E" w:rsidRDefault="00D07BC2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Thanmaya</w:t>
      </w:r>
      <w:proofErr w:type="spellEnd"/>
      <w:r w:rsidRPr="00C61D1E">
        <w:rPr>
          <w:rFonts w:asciiTheme="majorHAnsi" w:hAnsiTheme="majorHAnsi"/>
          <w:sz w:val="24"/>
        </w:rPr>
        <w:t xml:space="preserve"> G [1cg16CV051]- CV</w:t>
      </w:r>
    </w:p>
    <w:p w:rsidR="00D07BC2" w:rsidRPr="00C61D1E" w:rsidRDefault="00D07BC2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Niveditha</w:t>
      </w:r>
      <w:proofErr w:type="spellEnd"/>
      <w:r w:rsidRPr="00C61D1E">
        <w:rPr>
          <w:rFonts w:asciiTheme="majorHAnsi" w:hAnsiTheme="majorHAnsi"/>
          <w:sz w:val="24"/>
        </w:rPr>
        <w:t xml:space="preserve"> L   [</w:t>
      </w:r>
      <w:r w:rsidR="00213E86" w:rsidRPr="00C61D1E">
        <w:rPr>
          <w:rFonts w:asciiTheme="majorHAnsi" w:hAnsiTheme="majorHAnsi"/>
          <w:sz w:val="24"/>
        </w:rPr>
        <w:t>1cg16EE033]-EEE</w:t>
      </w:r>
    </w:p>
    <w:p w:rsidR="00213E86" w:rsidRPr="00C61D1E" w:rsidRDefault="00213E86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Pooja</w:t>
      </w:r>
      <w:proofErr w:type="spellEnd"/>
      <w:r w:rsidRPr="00C61D1E">
        <w:rPr>
          <w:rFonts w:asciiTheme="majorHAnsi" w:hAnsiTheme="majorHAnsi"/>
          <w:sz w:val="24"/>
        </w:rPr>
        <w:t xml:space="preserve"> P S       [1cg 17IS 026]-ISE</w:t>
      </w:r>
    </w:p>
    <w:p w:rsidR="00213E86" w:rsidRPr="00C61D1E" w:rsidRDefault="00213E86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Nischitha</w:t>
      </w:r>
      <w:proofErr w:type="spellEnd"/>
      <w:r w:rsidRPr="00C61D1E">
        <w:rPr>
          <w:rFonts w:asciiTheme="majorHAnsi" w:hAnsiTheme="majorHAnsi"/>
          <w:sz w:val="24"/>
        </w:rPr>
        <w:t xml:space="preserve"> M[ 1cg16cs063]-CSE</w:t>
      </w:r>
    </w:p>
    <w:p w:rsidR="00213E86" w:rsidRPr="00C61D1E" w:rsidRDefault="00213E86" w:rsidP="00D07B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Varshini</w:t>
      </w:r>
      <w:proofErr w:type="spellEnd"/>
      <w:r w:rsidRPr="00C61D1E">
        <w:rPr>
          <w:rFonts w:asciiTheme="majorHAnsi" w:hAnsiTheme="majorHAnsi"/>
          <w:sz w:val="24"/>
        </w:rPr>
        <w:t xml:space="preserve"> M[ 1cg18MBA53]-MBA</w:t>
      </w:r>
    </w:p>
    <w:p w:rsidR="00A87842" w:rsidRPr="00C61D1E" w:rsidRDefault="00A87842" w:rsidP="00C61D1E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lastRenderedPageBreak/>
        <w:t xml:space="preserve">The following seven </w:t>
      </w:r>
      <w:proofErr w:type="gramStart"/>
      <w:r w:rsidRPr="00C61D1E">
        <w:rPr>
          <w:rFonts w:asciiTheme="majorHAnsi" w:hAnsiTheme="majorHAnsi"/>
          <w:sz w:val="24"/>
        </w:rPr>
        <w:t>girls</w:t>
      </w:r>
      <w:proofErr w:type="gramEnd"/>
      <w:r w:rsidRPr="00C61D1E">
        <w:rPr>
          <w:rFonts w:asciiTheme="majorHAnsi" w:hAnsiTheme="majorHAnsi"/>
          <w:sz w:val="24"/>
        </w:rPr>
        <w:t xml:space="preserve"> students awarded as a</w:t>
      </w:r>
      <w:r w:rsidRPr="00C61D1E">
        <w:rPr>
          <w:rFonts w:asciiTheme="majorHAnsi" w:hAnsiTheme="majorHAnsi"/>
          <w:b/>
          <w:sz w:val="24"/>
        </w:rPr>
        <w:t xml:space="preserve">   “Best Alumni Award”</w:t>
      </w:r>
      <w:r w:rsidRPr="00C61D1E">
        <w:rPr>
          <w:rFonts w:asciiTheme="majorHAnsi" w:hAnsiTheme="majorHAnsi"/>
          <w:sz w:val="24"/>
        </w:rPr>
        <w:t xml:space="preserve">    from each department</w:t>
      </w:r>
      <w:r w:rsidR="00C61D1E">
        <w:rPr>
          <w:rFonts w:asciiTheme="majorHAnsi" w:hAnsiTheme="majorHAnsi"/>
          <w:sz w:val="24"/>
        </w:rPr>
        <w:t>.</w:t>
      </w:r>
    </w:p>
    <w:p w:rsidR="00213E86" w:rsidRPr="00C61D1E" w:rsidRDefault="00213E86" w:rsidP="00A8784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Navyashree</w:t>
      </w:r>
      <w:proofErr w:type="spellEnd"/>
      <w:r w:rsidRPr="00C61D1E">
        <w:rPr>
          <w:rFonts w:asciiTheme="majorHAnsi" w:hAnsiTheme="majorHAnsi"/>
          <w:sz w:val="24"/>
        </w:rPr>
        <w:t xml:space="preserve"> R [1CG19EC110]  -CSE</w:t>
      </w:r>
    </w:p>
    <w:p w:rsidR="00213E86" w:rsidRPr="00C61D1E" w:rsidRDefault="00213E86" w:rsidP="00213E86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Deepa</w:t>
      </w:r>
      <w:proofErr w:type="spellEnd"/>
      <w:r w:rsidRPr="00C61D1E">
        <w:rPr>
          <w:rFonts w:asciiTheme="majorHAnsi" w:hAnsiTheme="majorHAnsi"/>
          <w:sz w:val="24"/>
        </w:rPr>
        <w:t xml:space="preserve"> M [1cg15EC024]- ECE</w:t>
      </w:r>
    </w:p>
    <w:p w:rsidR="00213E86" w:rsidRPr="00C61D1E" w:rsidRDefault="00213E86" w:rsidP="00213E86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Bhagyashree</w:t>
      </w:r>
      <w:proofErr w:type="spellEnd"/>
      <w:r w:rsidRPr="00C61D1E">
        <w:rPr>
          <w:rFonts w:asciiTheme="majorHAnsi" w:hAnsiTheme="majorHAnsi"/>
          <w:sz w:val="24"/>
        </w:rPr>
        <w:t xml:space="preserve"> M N [1cg10CV009]-CV</w:t>
      </w:r>
    </w:p>
    <w:p w:rsidR="00213E86" w:rsidRPr="00C61D1E" w:rsidRDefault="00213E86" w:rsidP="00213E86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Vinutha</w:t>
      </w:r>
      <w:proofErr w:type="spellEnd"/>
      <w:r w:rsidRPr="00C61D1E">
        <w:rPr>
          <w:rFonts w:asciiTheme="majorHAnsi" w:hAnsiTheme="majorHAnsi"/>
          <w:sz w:val="24"/>
        </w:rPr>
        <w:t xml:space="preserve"> K [1cg15EE051]-EEE</w:t>
      </w:r>
    </w:p>
    <w:p w:rsidR="006B4C43" w:rsidRPr="00C61D1E" w:rsidRDefault="00213E86" w:rsidP="00A8784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Sinchana</w:t>
      </w:r>
      <w:proofErr w:type="spellEnd"/>
      <w:r w:rsidRPr="00C61D1E">
        <w:rPr>
          <w:rFonts w:asciiTheme="majorHAnsi" w:hAnsiTheme="majorHAnsi"/>
          <w:sz w:val="24"/>
        </w:rPr>
        <w:t xml:space="preserve"> R[1cg14IS051]-ISE</w:t>
      </w:r>
    </w:p>
    <w:p w:rsidR="00D07BC2" w:rsidRPr="00C61D1E" w:rsidRDefault="00D07BC2" w:rsidP="00C61D1E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The fo</w:t>
      </w:r>
      <w:r w:rsidR="00213E86" w:rsidRPr="00C61D1E">
        <w:rPr>
          <w:rFonts w:asciiTheme="majorHAnsi" w:hAnsiTheme="majorHAnsi"/>
          <w:sz w:val="24"/>
        </w:rPr>
        <w:t xml:space="preserve">llowing lady faculties </w:t>
      </w:r>
      <w:r w:rsidR="00E64CCA" w:rsidRPr="00C61D1E">
        <w:rPr>
          <w:rFonts w:asciiTheme="majorHAnsi" w:hAnsiTheme="majorHAnsi"/>
          <w:sz w:val="24"/>
        </w:rPr>
        <w:t>were</w:t>
      </w:r>
      <w:r w:rsidR="00213E86" w:rsidRPr="00C61D1E">
        <w:rPr>
          <w:rFonts w:asciiTheme="majorHAnsi" w:hAnsiTheme="majorHAnsi"/>
          <w:sz w:val="24"/>
        </w:rPr>
        <w:t xml:space="preserve"> honoured for their best attitude,</w:t>
      </w:r>
      <w:r w:rsidR="00C61D1E">
        <w:rPr>
          <w:rFonts w:asciiTheme="majorHAnsi" w:hAnsiTheme="majorHAnsi"/>
          <w:sz w:val="24"/>
        </w:rPr>
        <w:t xml:space="preserve"> </w:t>
      </w:r>
      <w:r w:rsidR="00213E86" w:rsidRPr="00C61D1E">
        <w:rPr>
          <w:rFonts w:asciiTheme="majorHAnsi" w:hAnsiTheme="majorHAnsi"/>
          <w:sz w:val="24"/>
        </w:rPr>
        <w:t>extraordinary efforts and overall involvement in department and college activities.</w:t>
      </w:r>
    </w:p>
    <w:p w:rsidR="00213E86" w:rsidRPr="00C61D1E" w:rsidRDefault="00721C2D" w:rsidP="00C61D1E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 xml:space="preserve"> </w:t>
      </w:r>
      <w:proofErr w:type="spellStart"/>
      <w:r w:rsidR="00213E86" w:rsidRPr="00C61D1E">
        <w:rPr>
          <w:rFonts w:asciiTheme="majorHAnsi" w:hAnsiTheme="majorHAnsi"/>
          <w:sz w:val="24"/>
        </w:rPr>
        <w:t>Sushma</w:t>
      </w:r>
      <w:proofErr w:type="spellEnd"/>
      <w:r w:rsidR="00213E86" w:rsidRPr="00C61D1E">
        <w:rPr>
          <w:rFonts w:asciiTheme="majorHAnsi" w:hAnsiTheme="majorHAnsi"/>
          <w:sz w:val="24"/>
        </w:rPr>
        <w:t xml:space="preserve"> S </w:t>
      </w:r>
      <w:r w:rsidR="00213E86" w:rsidRPr="00C61D1E">
        <w:rPr>
          <w:rFonts w:asciiTheme="majorHAnsi" w:hAnsiTheme="majorHAnsi"/>
          <w:sz w:val="24"/>
        </w:rPr>
        <w:tab/>
      </w:r>
      <w:r w:rsidR="00213E86" w:rsidRPr="00C61D1E">
        <w:rPr>
          <w:rFonts w:asciiTheme="majorHAnsi" w:hAnsiTheme="majorHAnsi"/>
          <w:sz w:val="24"/>
        </w:rPr>
        <w:tab/>
      </w:r>
      <w:r w:rsidR="00213E86" w:rsidRPr="00C61D1E">
        <w:rPr>
          <w:rFonts w:asciiTheme="majorHAnsi" w:hAnsiTheme="majorHAnsi"/>
          <w:sz w:val="24"/>
        </w:rPr>
        <w:tab/>
        <w:t>-ME</w:t>
      </w:r>
    </w:p>
    <w:p w:rsidR="00213E86" w:rsidRPr="00C61D1E" w:rsidRDefault="00213E86" w:rsidP="000422DA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Ramya</w:t>
      </w:r>
      <w:proofErr w:type="spellEnd"/>
      <w:r w:rsidRPr="00C61D1E">
        <w:rPr>
          <w:rFonts w:asciiTheme="majorHAnsi" w:hAnsiTheme="majorHAnsi"/>
          <w:sz w:val="24"/>
        </w:rPr>
        <w:t xml:space="preserve"> H N</w:t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  <w:t>-CIVIL</w:t>
      </w:r>
    </w:p>
    <w:p w:rsidR="00213E86" w:rsidRPr="00C61D1E" w:rsidRDefault="00213E86" w:rsidP="000422DA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Monika M</w:t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  <w:t>- CSE</w:t>
      </w:r>
    </w:p>
    <w:p w:rsidR="00213E86" w:rsidRPr="00C61D1E" w:rsidRDefault="00213E86" w:rsidP="000422DA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Meenakumari</w:t>
      </w:r>
      <w:proofErr w:type="spellEnd"/>
      <w:r w:rsidRPr="00C61D1E">
        <w:rPr>
          <w:rFonts w:asciiTheme="majorHAnsi" w:hAnsiTheme="majorHAnsi"/>
          <w:sz w:val="24"/>
        </w:rPr>
        <w:t xml:space="preserve"> </w:t>
      </w:r>
      <w:r w:rsidR="000422DA" w:rsidRPr="00C61D1E">
        <w:rPr>
          <w:rFonts w:asciiTheme="majorHAnsi" w:hAnsiTheme="majorHAnsi"/>
          <w:sz w:val="24"/>
        </w:rPr>
        <w:t>[Office Staff]</w:t>
      </w:r>
      <w:r w:rsidR="00A87842" w:rsidRPr="00C61D1E">
        <w:rPr>
          <w:rFonts w:asciiTheme="majorHAnsi" w:hAnsiTheme="majorHAnsi"/>
          <w:sz w:val="24"/>
        </w:rPr>
        <w:tab/>
      </w:r>
      <w:r w:rsidR="000422DA" w:rsidRPr="00C61D1E">
        <w:rPr>
          <w:rFonts w:asciiTheme="majorHAnsi" w:hAnsiTheme="majorHAnsi"/>
          <w:sz w:val="24"/>
        </w:rPr>
        <w:t>-ECE</w:t>
      </w:r>
    </w:p>
    <w:p w:rsidR="000422DA" w:rsidRPr="00C61D1E" w:rsidRDefault="000422DA" w:rsidP="000422DA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Latha</w:t>
      </w:r>
      <w:proofErr w:type="spellEnd"/>
      <w:r w:rsidRPr="00C61D1E">
        <w:rPr>
          <w:rFonts w:asciiTheme="majorHAnsi" w:hAnsiTheme="majorHAnsi"/>
          <w:sz w:val="24"/>
        </w:rPr>
        <w:t xml:space="preserve"> H R[Director Office]</w:t>
      </w:r>
    </w:p>
    <w:p w:rsidR="000422DA" w:rsidRPr="00C61D1E" w:rsidRDefault="000422DA" w:rsidP="000422DA">
      <w:p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Also honoured</w:t>
      </w:r>
    </w:p>
    <w:p w:rsidR="000422DA" w:rsidRPr="00C61D1E" w:rsidRDefault="000422DA" w:rsidP="000422D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 xml:space="preserve">Anil Kumar G </w:t>
      </w:r>
      <w:r w:rsidRPr="00C61D1E">
        <w:rPr>
          <w:rFonts w:asciiTheme="majorHAnsi" w:hAnsiTheme="majorHAnsi"/>
          <w:sz w:val="24"/>
        </w:rPr>
        <w:tab/>
        <w:t>-CSE</w:t>
      </w:r>
    </w:p>
    <w:p w:rsidR="000422DA" w:rsidRPr="00C61D1E" w:rsidRDefault="000422DA" w:rsidP="000422D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Suhas</w:t>
      </w:r>
      <w:proofErr w:type="spellEnd"/>
      <w:r w:rsidRPr="00C61D1E">
        <w:rPr>
          <w:rFonts w:asciiTheme="majorHAnsi" w:hAnsiTheme="majorHAnsi"/>
          <w:sz w:val="24"/>
        </w:rPr>
        <w:t xml:space="preserve"> K C –CSE</w:t>
      </w:r>
    </w:p>
    <w:p w:rsidR="000422DA" w:rsidRPr="00C61D1E" w:rsidRDefault="000422DA" w:rsidP="00C61D1E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 xml:space="preserve">The following Sweepers </w:t>
      </w:r>
      <w:r w:rsidR="00E64CCA" w:rsidRPr="00C61D1E">
        <w:rPr>
          <w:rFonts w:asciiTheme="majorHAnsi" w:hAnsiTheme="majorHAnsi"/>
          <w:sz w:val="24"/>
        </w:rPr>
        <w:t xml:space="preserve">were honoured </w:t>
      </w:r>
      <w:r w:rsidR="00A87842" w:rsidRPr="00C61D1E">
        <w:rPr>
          <w:rFonts w:asciiTheme="majorHAnsi" w:hAnsiTheme="majorHAnsi"/>
          <w:sz w:val="24"/>
        </w:rPr>
        <w:t>for their</w:t>
      </w:r>
      <w:r w:rsidRPr="00C61D1E">
        <w:rPr>
          <w:rFonts w:asciiTheme="majorHAnsi" w:hAnsiTheme="majorHAnsi"/>
          <w:sz w:val="24"/>
        </w:rPr>
        <w:t xml:space="preserve"> constant service at CIT campus since from the existence of the college</w:t>
      </w:r>
    </w:p>
    <w:p w:rsidR="000422DA" w:rsidRPr="00C61D1E" w:rsidRDefault="000422DA" w:rsidP="000422DA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Rangamma</w:t>
      </w:r>
      <w:proofErr w:type="spellEnd"/>
    </w:p>
    <w:p w:rsidR="000422DA" w:rsidRPr="00C61D1E" w:rsidRDefault="000422DA" w:rsidP="000422DA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Dhanalakshmamma</w:t>
      </w:r>
      <w:proofErr w:type="spellEnd"/>
    </w:p>
    <w:p w:rsidR="000422DA" w:rsidRPr="00C61D1E" w:rsidRDefault="000422DA" w:rsidP="000422DA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Varalakshmi</w:t>
      </w:r>
      <w:proofErr w:type="spellEnd"/>
    </w:p>
    <w:p w:rsidR="0097247C" w:rsidRPr="00C61D1E" w:rsidRDefault="00A87842" w:rsidP="00C61D1E">
      <w:pPr>
        <w:jc w:val="both"/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Cultural programs were also conducted in the program. The</w:t>
      </w:r>
      <w:r w:rsidR="00E64CCA" w:rsidRPr="00C61D1E">
        <w:rPr>
          <w:rFonts w:asciiTheme="majorHAnsi" w:hAnsiTheme="majorHAnsi"/>
          <w:sz w:val="24"/>
        </w:rPr>
        <w:t xml:space="preserve"> following events were </w:t>
      </w:r>
      <w:r w:rsidR="00C61D1E" w:rsidRPr="00C61D1E">
        <w:rPr>
          <w:rFonts w:asciiTheme="majorHAnsi" w:hAnsiTheme="majorHAnsi"/>
          <w:sz w:val="24"/>
        </w:rPr>
        <w:t>organized:</w:t>
      </w:r>
    </w:p>
    <w:p w:rsidR="00E64CCA" w:rsidRPr="00C61D1E" w:rsidRDefault="00E64CCA" w:rsidP="00E64CC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Singing solo</w:t>
      </w:r>
    </w:p>
    <w:p w:rsidR="00E64CCA" w:rsidRPr="00C61D1E" w:rsidRDefault="00E64CCA" w:rsidP="00E64CC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Group dance</w:t>
      </w:r>
    </w:p>
    <w:p w:rsidR="00E64CCA" w:rsidRPr="00C61D1E" w:rsidRDefault="00E64CCA" w:rsidP="00E64CC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Fashion show</w:t>
      </w:r>
    </w:p>
    <w:p w:rsidR="00E64CCA" w:rsidRPr="00C61D1E" w:rsidRDefault="00E64CCA" w:rsidP="00E64CC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 xml:space="preserve">Drawing competition[ </w:t>
      </w:r>
      <w:r w:rsidRPr="00C61D1E">
        <w:rPr>
          <w:rFonts w:asciiTheme="majorHAnsi" w:hAnsiTheme="majorHAnsi"/>
          <w:b/>
          <w:sz w:val="24"/>
        </w:rPr>
        <w:t>Theme</w:t>
      </w:r>
      <w:r w:rsidR="00612627" w:rsidRPr="00C61D1E">
        <w:rPr>
          <w:rFonts w:asciiTheme="majorHAnsi" w:hAnsiTheme="majorHAnsi"/>
          <w:b/>
          <w:sz w:val="24"/>
        </w:rPr>
        <w:t>-Each For Equal]</w:t>
      </w:r>
    </w:p>
    <w:p w:rsidR="00612627" w:rsidRPr="00C61D1E" w:rsidRDefault="00612627" w:rsidP="00E64CC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>T-Shirt logo Competition</w:t>
      </w:r>
    </w:p>
    <w:p w:rsidR="00612627" w:rsidRPr="00C61D1E" w:rsidRDefault="00612627" w:rsidP="00C61D1E">
      <w:pPr>
        <w:jc w:val="both"/>
        <w:rPr>
          <w:rFonts w:asciiTheme="majorHAnsi" w:hAnsiTheme="majorHAnsi"/>
          <w:sz w:val="24"/>
        </w:rPr>
      </w:pPr>
      <w:proofErr w:type="spellStart"/>
      <w:r w:rsidRPr="00C61D1E">
        <w:rPr>
          <w:rFonts w:asciiTheme="majorHAnsi" w:hAnsiTheme="majorHAnsi"/>
          <w:sz w:val="24"/>
        </w:rPr>
        <w:t>Dr.Shantala</w:t>
      </w:r>
      <w:proofErr w:type="spellEnd"/>
      <w:r w:rsidRPr="00C61D1E">
        <w:rPr>
          <w:rFonts w:asciiTheme="majorHAnsi" w:hAnsiTheme="majorHAnsi"/>
          <w:sz w:val="24"/>
        </w:rPr>
        <w:t xml:space="preserve"> C P distributed prizes to the winners.</w:t>
      </w:r>
      <w:r w:rsidR="00A87842" w:rsidRPr="00C61D1E">
        <w:rPr>
          <w:rFonts w:asciiTheme="majorHAnsi" w:hAnsiTheme="majorHAnsi"/>
          <w:sz w:val="24"/>
        </w:rPr>
        <w:t xml:space="preserve"> </w:t>
      </w:r>
      <w:r w:rsidR="000E253B" w:rsidRPr="00C61D1E">
        <w:rPr>
          <w:rFonts w:asciiTheme="majorHAnsi" w:hAnsiTheme="majorHAnsi"/>
          <w:sz w:val="24"/>
        </w:rPr>
        <w:t xml:space="preserve">CIT-WEC arranged high-tea for the participants. Overall the program was grand success and all the </w:t>
      </w:r>
      <w:r w:rsidR="00A87842" w:rsidRPr="00C61D1E">
        <w:rPr>
          <w:rFonts w:asciiTheme="majorHAnsi" w:hAnsiTheme="majorHAnsi"/>
          <w:sz w:val="24"/>
        </w:rPr>
        <w:t xml:space="preserve">girl students and lady faculties felt very </w:t>
      </w:r>
      <w:proofErr w:type="gramStart"/>
      <w:r w:rsidR="00A87842" w:rsidRPr="00C61D1E">
        <w:rPr>
          <w:rFonts w:asciiTheme="majorHAnsi" w:hAnsiTheme="majorHAnsi"/>
          <w:sz w:val="24"/>
        </w:rPr>
        <w:t xml:space="preserve">happy </w:t>
      </w:r>
      <w:r w:rsidR="000E253B" w:rsidRPr="00C61D1E">
        <w:rPr>
          <w:rFonts w:asciiTheme="majorHAnsi" w:hAnsiTheme="majorHAnsi"/>
          <w:sz w:val="24"/>
        </w:rPr>
        <w:t xml:space="preserve"> and</w:t>
      </w:r>
      <w:proofErr w:type="gramEnd"/>
      <w:r w:rsidR="000E253B" w:rsidRPr="00C61D1E">
        <w:rPr>
          <w:rFonts w:asciiTheme="majorHAnsi" w:hAnsiTheme="majorHAnsi"/>
          <w:sz w:val="24"/>
        </w:rPr>
        <w:t xml:space="preserve"> appreciated the CIT-WEC team.</w:t>
      </w:r>
    </w:p>
    <w:p w:rsidR="00C61D1E" w:rsidRDefault="00721C2D" w:rsidP="00612627">
      <w:pPr>
        <w:rPr>
          <w:rFonts w:asciiTheme="majorHAnsi" w:hAnsiTheme="majorHAnsi"/>
          <w:sz w:val="24"/>
        </w:rPr>
      </w:pP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  <w:r w:rsidRPr="00C61D1E">
        <w:rPr>
          <w:rFonts w:asciiTheme="majorHAnsi" w:hAnsiTheme="majorHAnsi"/>
          <w:sz w:val="24"/>
        </w:rPr>
        <w:tab/>
      </w:r>
    </w:p>
    <w:p w:rsidR="00721C2D" w:rsidRPr="00721C2D" w:rsidRDefault="00721C2D" w:rsidP="00C61D1E">
      <w:pPr>
        <w:ind w:left="7200" w:firstLine="720"/>
        <w:rPr>
          <w:b/>
          <w:sz w:val="24"/>
        </w:rPr>
      </w:pPr>
      <w:r w:rsidRPr="00C61D1E">
        <w:rPr>
          <w:rFonts w:asciiTheme="majorHAnsi" w:hAnsiTheme="majorHAnsi"/>
          <w:b/>
          <w:sz w:val="24"/>
        </w:rPr>
        <w:t>CIT-WE</w:t>
      </w:r>
      <w:r w:rsidRPr="00721C2D">
        <w:rPr>
          <w:b/>
          <w:sz w:val="24"/>
        </w:rPr>
        <w:t>C</w:t>
      </w:r>
    </w:p>
    <w:sectPr w:rsidR="00721C2D" w:rsidRPr="00721C2D" w:rsidSect="009D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A1C"/>
      </v:shape>
    </w:pict>
  </w:numPicBullet>
  <w:abstractNum w:abstractNumId="0">
    <w:nsid w:val="0B1377B6"/>
    <w:multiLevelType w:val="hybridMultilevel"/>
    <w:tmpl w:val="A894B4CA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6F12CD"/>
    <w:multiLevelType w:val="hybridMultilevel"/>
    <w:tmpl w:val="97CE28FC"/>
    <w:lvl w:ilvl="0" w:tplc="400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C246D1"/>
    <w:multiLevelType w:val="hybridMultilevel"/>
    <w:tmpl w:val="22A813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951337"/>
    <w:multiLevelType w:val="hybridMultilevel"/>
    <w:tmpl w:val="C19CF6A8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B74C7"/>
    <w:multiLevelType w:val="hybridMultilevel"/>
    <w:tmpl w:val="982A1FEC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7D2210"/>
    <w:multiLevelType w:val="hybridMultilevel"/>
    <w:tmpl w:val="D79E8A6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0A160D"/>
    <w:multiLevelType w:val="hybridMultilevel"/>
    <w:tmpl w:val="46CA3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34696"/>
    <w:multiLevelType w:val="hybridMultilevel"/>
    <w:tmpl w:val="5A362C5C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FB308E"/>
    <w:multiLevelType w:val="hybridMultilevel"/>
    <w:tmpl w:val="3CFA95F2"/>
    <w:lvl w:ilvl="0" w:tplc="40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7140DB"/>
    <w:multiLevelType w:val="hybridMultilevel"/>
    <w:tmpl w:val="9EC2F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60E"/>
    <w:rsid w:val="000422DA"/>
    <w:rsid w:val="000E253B"/>
    <w:rsid w:val="000F443A"/>
    <w:rsid w:val="00197765"/>
    <w:rsid w:val="00213E86"/>
    <w:rsid w:val="003C7261"/>
    <w:rsid w:val="004046FC"/>
    <w:rsid w:val="0059760E"/>
    <w:rsid w:val="005B0A35"/>
    <w:rsid w:val="005D6B5C"/>
    <w:rsid w:val="00612627"/>
    <w:rsid w:val="006B4C43"/>
    <w:rsid w:val="00721C2D"/>
    <w:rsid w:val="007E6AAB"/>
    <w:rsid w:val="0097247C"/>
    <w:rsid w:val="009B58FF"/>
    <w:rsid w:val="009D579D"/>
    <w:rsid w:val="00A87842"/>
    <w:rsid w:val="00BA4C9A"/>
    <w:rsid w:val="00C61D1E"/>
    <w:rsid w:val="00CD5E02"/>
    <w:rsid w:val="00D07BC2"/>
    <w:rsid w:val="00D3004D"/>
    <w:rsid w:val="00E64CCA"/>
    <w:rsid w:val="00EA37F8"/>
    <w:rsid w:val="00ED4284"/>
    <w:rsid w:val="00F9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</dc:creator>
  <cp:lastModifiedBy>Veena</cp:lastModifiedBy>
  <cp:revision>2</cp:revision>
  <dcterms:created xsi:type="dcterms:W3CDTF">2020-08-12T19:50:00Z</dcterms:created>
  <dcterms:modified xsi:type="dcterms:W3CDTF">2020-08-12T19:50:00Z</dcterms:modified>
</cp:coreProperties>
</file>